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0D1A7DB6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BF44E3">
        <w:t>10026630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02C5EDB3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>
            <w:rPr>
              <w:rStyle w:val="Platzhaltertext"/>
            </w:rPr>
            <w:t>Select an element</w:t>
          </w:r>
        </w:sdtContent>
      </w:sdt>
      <w:r w:rsidR="00507C1D">
        <w:rPr>
          <w:rFonts w:cs="Arial"/>
          <w:szCs w:val="22"/>
        </w:rPr>
        <w:fldChar w:fldCharType="begin" w:fldLock="1">
          <w:ffData>
            <w:name w:val="Text5"/>
            <w:enabled/>
            <w:calcOnExit w:val="0"/>
            <w:textInput>
              <w:default w:val="business area name"/>
            </w:textInput>
          </w:ffData>
        </w:fldChar>
      </w:r>
      <w:r w:rsidR="00507C1D">
        <w:rPr>
          <w:rFonts w:cs="Arial"/>
          <w:szCs w:val="22"/>
        </w:rPr>
        <w:instrText xml:space="preserve"> </w:instrText>
      </w:r>
      <w:bookmarkStart w:id="34" w:name="Text5"/>
      <w:r w:rsidR="00507C1D">
        <w:rPr>
          <w:rFonts w:cs="Arial"/>
          <w:szCs w:val="22"/>
        </w:rPr>
        <w:instrText xml:space="preserve">FORMTEXT </w:instrText>
      </w:r>
      <w:r w:rsidR="00507C1D">
        <w:rPr>
          <w:rFonts w:cs="Arial"/>
          <w:szCs w:val="22"/>
        </w:rPr>
      </w:r>
      <w:r w:rsidR="00507C1D">
        <w:rPr>
          <w:rFonts w:cs="Arial"/>
          <w:szCs w:val="22"/>
        </w:rPr>
        <w:fldChar w:fldCharType="separate"/>
      </w:r>
      <w:r>
        <w:t>business area name</w:t>
      </w:r>
      <w:r w:rsidR="00507C1D">
        <w:rPr>
          <w:rFonts w:cs="Arial"/>
          <w:szCs w:val="22"/>
        </w:rPr>
        <w:fldChar w:fldCharType="end"/>
      </w:r>
      <w:bookmarkEnd w:id="34"/>
      <w:r w:rsidRPr="001E1B9C">
        <w:t xml:space="preserve"> </w:t>
      </w:r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067B2C">
        <w:rPr>
          <w:rFonts w:cs="Arial"/>
          <w:szCs w:val="22"/>
        </w:rPr>
        <w:t>100.000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77190586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067B2C">
        <w:t>2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249D3A27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781164">
        <w:rPr>
          <w:b w:val="0"/>
          <w:bCs w:val="0"/>
        </w:rPr>
        <w:t>80.000</w:t>
      </w:r>
      <w:r w:rsidRPr="00DA5D97">
        <w:rPr>
          <w:b w:val="0"/>
          <w:bCs w:val="0"/>
        </w:rPr>
        <w:t>.</w:t>
      </w:r>
      <w:bookmarkStart w:id="42" w:name="_Hlk124872251"/>
    </w:p>
    <w:bookmarkEnd w:id="42"/>
    <w:p w14:paraId="0B37405C" w14:textId="67CCDF56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943217">
        <w:rPr>
          <w:b w:val="0"/>
        </w:rPr>
        <w:t>3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3" w:name="_Hlk124872240"/>
      <w:r w:rsidR="00B66FFB" w:rsidRPr="00B66FFB">
        <w:rPr>
          <w:b w:val="0"/>
        </w:rPr>
        <w:t>Forestry and Natural Resources</w:t>
      </w:r>
    </w:p>
    <w:bookmarkEnd w:id="43"/>
    <w:p w14:paraId="200EC6B6" w14:textId="698AD98E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943217">
        <w:rPr>
          <w:bCs w:val="0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D04E04" w:rsidRPr="001E1B9C">
        <w:rPr>
          <w:bCs w:val="0"/>
        </w:rPr>
        <w:fldChar w:fldCharType="begin" w:fldLock="1">
          <w:ffData>
            <w:name w:val=""/>
            <w:enabled/>
            <w:calcOnExit w:val="0"/>
            <w:textInput>
              <w:default w:val="in the region / in the country "/>
            </w:textInput>
          </w:ffData>
        </w:fldChar>
      </w:r>
      <w:r w:rsidR="00D04E04" w:rsidRPr="001E1B9C">
        <w:rPr>
          <w:b w:val="0"/>
        </w:rPr>
        <w:instrText xml:space="preserve"> FORMTEXT </w:instrText>
      </w:r>
      <w:r w:rsidR="00D04E04" w:rsidRPr="001E1B9C">
        <w:rPr>
          <w:bCs w:val="0"/>
        </w:rPr>
      </w:r>
      <w:r w:rsidR="00D04E04" w:rsidRPr="001E1B9C">
        <w:rPr>
          <w:bCs w:val="0"/>
        </w:rPr>
        <w:fldChar w:fldCharType="separate"/>
      </w:r>
      <w:r w:rsidRPr="001E1B9C">
        <w:rPr>
          <w:b w:val="0"/>
        </w:rPr>
        <w:t>in the region / in the country</w:t>
      </w:r>
      <w:r w:rsidR="00D04E04" w:rsidRPr="001E1B9C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B66FFB">
        <w:rPr>
          <w:bCs w:val="0"/>
        </w:rPr>
        <w:t>Europe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2" w:name="_Hlk124872355"/>
      <w:bookmarkEnd w:id="52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9CA9" w14:textId="77777777" w:rsidR="00740D23" w:rsidRDefault="00740D23" w:rsidP="00A637D0">
      <w:r>
        <w:separator/>
      </w:r>
    </w:p>
  </w:endnote>
  <w:endnote w:type="continuationSeparator" w:id="0">
    <w:p w14:paraId="5C91D40F" w14:textId="77777777" w:rsidR="00740D23" w:rsidRDefault="00740D23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0F40" w14:textId="77777777" w:rsidR="00740D23" w:rsidRDefault="00740D23" w:rsidP="00A637D0">
      <w:r>
        <w:separator/>
      </w:r>
    </w:p>
  </w:footnote>
  <w:footnote w:type="continuationSeparator" w:id="0">
    <w:p w14:paraId="60A9F3B4" w14:textId="77777777" w:rsidR="00740D23" w:rsidRDefault="00740D23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740D23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740D23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740D23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1CDD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67B2C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4BA8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1200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A6511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40D23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1164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B2026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4321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66FFB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4E3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91200"/>
    <w:rsid w:val="003C126B"/>
    <w:rsid w:val="003F5546"/>
    <w:rsid w:val="0040552C"/>
    <w:rsid w:val="004239D9"/>
    <w:rsid w:val="004553F9"/>
    <w:rsid w:val="004937F6"/>
    <w:rsid w:val="004B6C3F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B2026"/>
    <w:rsid w:val="007C1521"/>
    <w:rsid w:val="007E1128"/>
    <w:rsid w:val="00805083"/>
    <w:rsid w:val="00837D7A"/>
    <w:rsid w:val="008633DE"/>
    <w:rsid w:val="00875332"/>
    <w:rsid w:val="00920DE7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Teilnahmeantrag_de-neu-entwurf.dotx</Template>
  <TotalTime>0</TotalTime>
  <Pages>9</Pages>
  <Words>1740</Words>
  <Characters>10963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Holfter-Corchuelo, Diana Maria GIZ</cp:lastModifiedBy>
  <cp:revision>7</cp:revision>
  <cp:lastPrinted>2018-02-16T12:47:00Z</cp:lastPrinted>
  <dcterms:created xsi:type="dcterms:W3CDTF">2026-06-22T09:55:00Z</dcterms:created>
  <dcterms:modified xsi:type="dcterms:W3CDTF">2026-06-23T07:37:00Z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